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E64" w:rsidRPr="00060C64" w:rsidRDefault="00987E64" w:rsidP="00987E6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060C64">
        <w:rPr>
          <w:rFonts w:ascii="TH SarabunPSK" w:hAnsi="TH SarabunPSK" w:cs="TH SarabunPSK"/>
          <w:b/>
          <w:bCs/>
          <w:sz w:val="48"/>
          <w:szCs w:val="48"/>
          <w:cs/>
        </w:rPr>
        <w:t>คูมือสำหรับประชาชน</w:t>
      </w:r>
    </w:p>
    <w:p w:rsidR="00987E64" w:rsidRDefault="002045B4" w:rsidP="00987E6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.9pt;margin-top:1.7pt;width:481.2pt;height:58.8pt;z-index:251660288;mso-width-relative:margin;mso-height-relative:margin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987E64" w:rsidRPr="002F79B8" w:rsidRDefault="00987E64" w:rsidP="00987E64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  <w:cs/>
                    </w:rPr>
                  </w:pPr>
                  <w:r w:rsidRPr="002F79B8"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  <w:cs/>
                    </w:rPr>
                    <w:t xml:space="preserve">งานที่ให้บริการ               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32"/>
                      <w:cs/>
                    </w:rPr>
                    <w:t xml:space="preserve">     </w:t>
                  </w:r>
                  <w:r w:rsidRPr="00644FC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การแจ้ง</w:t>
                  </w:r>
                  <w:r w:rsidRPr="00644FC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ขุดดิน</w:t>
                  </w:r>
                </w:p>
                <w:p w:rsidR="00987E64" w:rsidRPr="002F79B8" w:rsidRDefault="00987E64" w:rsidP="00987E64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  <w:cs/>
                    </w:rPr>
                  </w:pPr>
                  <w:r w:rsidRPr="002F79B8"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  <w:cs/>
                    </w:rPr>
                    <w:t xml:space="preserve">หน่วยงานที่รับผิดชอบ     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32"/>
                      <w:cs/>
                    </w:rPr>
                    <w:t xml:space="preserve">      กองช่าง </w:t>
                  </w:r>
                  <w:r w:rsidRPr="00644FC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องค์การบริหารส่วนตำบล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ทุ่งทอง</w:t>
                  </w:r>
                </w:p>
              </w:txbxContent>
            </v:textbox>
          </v:shape>
        </w:pict>
      </w:r>
    </w:p>
    <w:p w:rsidR="00987E64" w:rsidRDefault="00987E64" w:rsidP="00987E6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87E64" w:rsidRDefault="002045B4" w:rsidP="00987E6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27" type="#_x0000_t202" style="position:absolute;margin-left:-4.9pt;margin-top:10.9pt;width:482.2pt;height:27.2pt;z-index:251661312;mso-width-relative:margin;mso-height-relative:margin" strokecolor="#92cddc" strokeweight="1pt">
            <v:fill color2="#b6dde8" focusposition="1" focussize="" focus="100%" type="gradient"/>
            <v:shadow on="t" type="perspective" color="#205867" opacity=".5" offset="1pt" offset2="-3pt"/>
            <v:textbox>
              <w:txbxContent>
                <w:p w:rsidR="00987E64" w:rsidRPr="002F79B8" w:rsidRDefault="00987E64" w:rsidP="00987E64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  <w:cs/>
                    </w:rPr>
                  </w:pPr>
                  <w:r w:rsidRPr="002F79B8"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  <w:cs/>
                    </w:rPr>
                    <w:t>ขอบเขตการให้บริการ</w:t>
                  </w:r>
                </w:p>
              </w:txbxContent>
            </v:textbox>
          </v:shape>
        </w:pict>
      </w:r>
    </w:p>
    <w:p w:rsidR="00987E64" w:rsidRPr="009D0EAB" w:rsidRDefault="002045B4" w:rsidP="00987E64">
      <w:pPr>
        <w:rPr>
          <w:rFonts w:ascii="TH SarabunPSK" w:hAnsi="TH SarabunPSK" w:cs="TH SarabunPSK"/>
          <w:sz w:val="32"/>
          <w:szCs w:val="32"/>
        </w:rPr>
      </w:pPr>
      <w:r w:rsidRPr="002045B4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29" type="#_x0000_t202" style="position:absolute;margin-left:281.7pt;margin-top:18.05pt;width:195.6pt;height:30.55pt;z-index:251663360;mso-width-relative:margin;mso-height-relative:margin" strokecolor="#c0504d" strokeweight="1pt">
            <v:stroke dashstyle="dash"/>
            <v:shadow color="#868686"/>
            <v:textbox>
              <w:txbxContent>
                <w:p w:rsidR="00987E64" w:rsidRPr="00950C7B" w:rsidRDefault="00987E64" w:rsidP="00987E64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7015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ระยะเวลาเปิดให้บริการ</w:t>
                  </w:r>
                </w:p>
              </w:txbxContent>
            </v:textbox>
          </v:shape>
        </w:pict>
      </w:r>
      <w:r w:rsidRPr="002045B4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28" type="#_x0000_t202" style="position:absolute;margin-left:-4.4pt;margin-top:17.95pt;width:194.55pt;height:30.15pt;z-index:251662336;mso-width-percent:400;mso-width-percent:400;mso-width-relative:margin;mso-height-relative:margin" strokecolor="#c0504d" strokeweight="1pt">
            <v:stroke dashstyle="dash"/>
            <v:shadow color="#868686"/>
            <v:textbox style="mso-next-textbox:#_x0000_s1028">
              <w:txbxContent>
                <w:p w:rsidR="00987E64" w:rsidRPr="00950C7B" w:rsidRDefault="00987E64" w:rsidP="00987E64">
                  <w:r w:rsidRPr="00F7015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สถานที</w:t>
                  </w:r>
                  <w:r w:rsidRPr="00F701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่</w:t>
                  </w:r>
                  <w:r w:rsidRPr="00F7015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/ ช่องทางการให้บริการ</w:t>
                  </w:r>
                </w:p>
              </w:txbxContent>
            </v:textbox>
          </v:shape>
        </w:pict>
      </w:r>
    </w:p>
    <w:p w:rsidR="00987E64" w:rsidRDefault="00987E64" w:rsidP="00987E6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87E64" w:rsidRPr="009D0EAB" w:rsidRDefault="00987E64" w:rsidP="00987E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>กองช่าง องค์การบริหารส่วนตำบลทุ่งทอง</w:t>
      </w:r>
      <w:r w:rsidRPr="009D0EAB">
        <w:rPr>
          <w:rFonts w:ascii="TH SarabunPSK" w:hAnsi="TH SarabunPSK" w:cs="TH SarabunPSK"/>
          <w:sz w:val="32"/>
          <w:szCs w:val="32"/>
          <w:cs/>
        </w:rPr>
        <w:tab/>
      </w:r>
      <w:r w:rsidRPr="009D0EA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D0EAB">
        <w:rPr>
          <w:rFonts w:ascii="TH SarabunPSK" w:hAnsi="TH SarabunPSK" w:cs="TH SarabunPSK"/>
          <w:sz w:val="32"/>
          <w:szCs w:val="32"/>
          <w:cs/>
        </w:rPr>
        <w:t>วันจันทร์ ถึง วันศุกร์</w:t>
      </w:r>
    </w:p>
    <w:p w:rsidR="00987E64" w:rsidRPr="009D0EAB" w:rsidRDefault="00987E64" w:rsidP="00987E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D0EAB">
        <w:rPr>
          <w:rFonts w:ascii="TH SarabunPSK" w:hAnsi="TH SarabunPSK" w:cs="TH SarabunPSK"/>
          <w:sz w:val="32"/>
          <w:szCs w:val="32"/>
          <w:cs/>
        </w:rPr>
        <w:t xml:space="preserve">โทรศัพท์: </w:t>
      </w:r>
      <w:r>
        <w:rPr>
          <w:rFonts w:ascii="TH SarabunPSK" w:hAnsi="TH SarabunPSK" w:cs="TH SarabunPSK"/>
          <w:sz w:val="32"/>
          <w:szCs w:val="32"/>
        </w:rPr>
        <w:t xml:space="preserve">0-3469-8683 </w:t>
      </w:r>
      <w:r>
        <w:rPr>
          <w:rFonts w:ascii="TH SarabunPSK" w:hAnsi="TH SarabunPSK" w:cs="TH SarabunPSK" w:hint="cs"/>
          <w:sz w:val="32"/>
          <w:szCs w:val="32"/>
          <w:cs/>
        </w:rPr>
        <w:t>ต่อ 13</w:t>
      </w:r>
      <w:r w:rsidRPr="009D0EAB">
        <w:rPr>
          <w:rFonts w:ascii="TH SarabunPSK" w:hAnsi="TH SarabunPSK" w:cs="TH SarabunPSK"/>
          <w:sz w:val="32"/>
          <w:szCs w:val="32"/>
        </w:rPr>
        <w:tab/>
      </w:r>
      <w:r w:rsidRPr="009D0EAB">
        <w:rPr>
          <w:rFonts w:ascii="TH SarabunPSK" w:hAnsi="TH SarabunPSK" w:cs="TH SarabunPSK"/>
          <w:sz w:val="32"/>
          <w:szCs w:val="32"/>
        </w:rPr>
        <w:tab/>
      </w:r>
      <w:r w:rsidRPr="009D0EA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9D0EAB">
        <w:rPr>
          <w:rFonts w:ascii="TH SarabunPSK" w:hAnsi="TH SarabunPSK" w:cs="TH SarabunPSK"/>
          <w:sz w:val="32"/>
          <w:szCs w:val="32"/>
        </w:rPr>
        <w:t>(</w:t>
      </w:r>
      <w:r w:rsidRPr="009D0EAB">
        <w:rPr>
          <w:rFonts w:ascii="TH SarabunPSK" w:hAnsi="TH SarabunPSK" w:cs="TH SarabunPSK"/>
          <w:sz w:val="32"/>
          <w:szCs w:val="32"/>
          <w:cs/>
        </w:rPr>
        <w:t>ยกเว้นวันหยุดที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ทางราชการก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D0EAB">
        <w:rPr>
          <w:rFonts w:ascii="TH SarabunPSK" w:hAnsi="TH SarabunPSK" w:cs="TH SarabunPSK"/>
          <w:sz w:val="32"/>
          <w:szCs w:val="32"/>
          <w:cs/>
        </w:rPr>
        <w:t>หนด)</w:t>
      </w:r>
    </w:p>
    <w:p w:rsidR="00987E64" w:rsidRPr="009D0EAB" w:rsidRDefault="00987E64" w:rsidP="00987E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D0EAB">
        <w:rPr>
          <w:rFonts w:ascii="TH SarabunPSK" w:hAnsi="TH SarabunPSK" w:cs="TH SarabunPSK"/>
          <w:sz w:val="32"/>
          <w:szCs w:val="32"/>
          <w:cs/>
        </w:rPr>
        <w:t xml:space="preserve">โทรสาร :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0-3469-8683 </w:t>
      </w:r>
      <w:r>
        <w:rPr>
          <w:rFonts w:ascii="TH SarabunPSK" w:hAnsi="TH SarabunPSK" w:cs="TH SarabunPSK" w:hint="cs"/>
          <w:sz w:val="32"/>
          <w:szCs w:val="32"/>
          <w:cs/>
        </w:rPr>
        <w:t>ต่อ 26</w:t>
      </w:r>
      <w:r w:rsidRPr="009D0EAB">
        <w:rPr>
          <w:rFonts w:ascii="TH SarabunPSK" w:hAnsi="TH SarabunPSK" w:cs="TH SarabunPSK"/>
          <w:sz w:val="32"/>
          <w:szCs w:val="32"/>
        </w:rPr>
        <w:tab/>
      </w:r>
      <w:r w:rsidRPr="009D0EAB">
        <w:rPr>
          <w:rFonts w:ascii="TH SarabunPSK" w:hAnsi="TH SarabunPSK" w:cs="TH SarabunPSK"/>
          <w:sz w:val="32"/>
          <w:szCs w:val="32"/>
        </w:rPr>
        <w:tab/>
      </w:r>
      <w:r w:rsidRPr="009D0EA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D0EAB">
        <w:rPr>
          <w:rFonts w:ascii="TH SarabunPSK" w:hAnsi="TH SarabunPSK" w:cs="TH SarabunPSK"/>
          <w:sz w:val="32"/>
          <w:szCs w:val="32"/>
          <w:cs/>
        </w:rPr>
        <w:t xml:space="preserve">ตั้งแต่เวลา </w:t>
      </w:r>
      <w:r w:rsidRPr="009D0EAB">
        <w:rPr>
          <w:rFonts w:ascii="TH SarabunPSK" w:hAnsi="TH SarabunPSK" w:cs="TH SarabunPSK"/>
          <w:sz w:val="32"/>
          <w:szCs w:val="32"/>
        </w:rPr>
        <w:t>08.30 – 16.30</w:t>
      </w:r>
      <w:r w:rsidRPr="009D0EAB">
        <w:rPr>
          <w:rFonts w:ascii="TH SarabunPSK" w:hAnsi="TH SarabunPSK" w:cs="TH SarabunPSK"/>
          <w:sz w:val="32"/>
          <w:szCs w:val="32"/>
          <w:cs/>
        </w:rPr>
        <w:t xml:space="preserve"> น.</w:t>
      </w:r>
      <w:proofErr w:type="gramEnd"/>
    </w:p>
    <w:p w:rsidR="00987E64" w:rsidRDefault="00987E64" w:rsidP="00987E64">
      <w:pPr>
        <w:spacing w:after="0" w:line="240" w:lineRule="auto"/>
      </w:pPr>
      <w:r>
        <w:rPr>
          <w:rFonts w:hint="cs"/>
          <w:cs/>
        </w:rPr>
        <w:t xml:space="preserve">เว็บไซต์ </w:t>
      </w:r>
      <w:r>
        <w:t>: http://www.thungthong-kan.gp.th</w:t>
      </w:r>
    </w:p>
    <w:p w:rsidR="00987E64" w:rsidRDefault="002045B4" w:rsidP="00987E64">
      <w:pPr>
        <w:spacing w:after="0" w:line="240" w:lineRule="auto"/>
      </w:pPr>
      <w:r>
        <w:rPr>
          <w:noProof/>
        </w:rPr>
        <w:pict>
          <v:shape id="_x0000_s1030" type="#_x0000_t202" style="position:absolute;margin-left:-.5pt;margin-top:11.15pt;width:477.4pt;height:30.7pt;z-index:251664384;mso-width-relative:margin;mso-height-relative:margin" strokecolor="#92cddc" strokeweight="1pt">
            <v:fill color2="#b6dde8" focusposition="1" focussize="" focus="100%" type="gradient"/>
            <v:shadow on="t" type="perspective" color="#205867" opacity=".5" offset="1pt" offset2="-3pt"/>
            <v:textbox>
              <w:txbxContent>
                <w:p w:rsidR="00987E64" w:rsidRPr="00A45BEA" w:rsidRDefault="00987E64" w:rsidP="00987E64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9D0EA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หลักเกณฑ์ วิธีการ และเงื</w:t>
                  </w:r>
                  <w:r w:rsidRPr="009D0EAB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่</w:t>
                  </w:r>
                  <w:r w:rsidRPr="009D0EA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อนไขในการยื</w:t>
                  </w:r>
                  <w:r w:rsidRPr="009D0EAB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่</w:t>
                  </w:r>
                  <w:r w:rsidRPr="009D0EA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นคำขอ</w:t>
                  </w:r>
                </w:p>
              </w:txbxContent>
            </v:textbox>
          </v:shape>
        </w:pict>
      </w:r>
    </w:p>
    <w:p w:rsidR="00987E64" w:rsidRDefault="00987E64" w:rsidP="00987E64"/>
    <w:p w:rsidR="00987E64" w:rsidRPr="00A45BEA" w:rsidRDefault="00987E64" w:rsidP="00987E64">
      <w:pPr>
        <w:rPr>
          <w:sz w:val="2"/>
          <w:szCs w:val="2"/>
        </w:rPr>
      </w:pPr>
    </w:p>
    <w:p w:rsidR="00CB396F" w:rsidRDefault="00987E64" w:rsidP="00987E64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 w:rsidRPr="004826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ผู้ใดประสงค์จะทำการขุดดินโดยมีความลึกจากระดับพื้นดินเกินสามเมตร หรือมีพื้นที่ปากบ่อดินเกินหนึ่งหมื่นเมตร หรือมีความลึกหรือพื้นที่ตามที่เจ้าพนักงานท้องถิ่นประกาศกำหนด ให้แจ้งต่อเจ้าพนักงานท้องถิ่นตามแบบที่เจ้าพนักงานท้องถิ่นกำหนดโดยยื่นเอกสารแจ้งข้อมูลดังต่อไปนี้</w:t>
      </w:r>
      <w:r w:rsidRPr="0048267F">
        <w:rPr>
          <w:rFonts w:ascii="TH SarabunPSK" w:hAnsi="TH SarabunPSK" w:cs="TH SarabunPSK"/>
          <w:color w:val="000000"/>
          <w:sz w:val="32"/>
          <w:szCs w:val="32"/>
        </w:rPr>
        <w:br/>
      </w:r>
      <w:r w:rsidRPr="004826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            (1) </w:t>
      </w:r>
      <w:r w:rsidRPr="004826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แผนผังบริเวณที่ประสงค์จะทำการขุดดิน</w:t>
      </w:r>
      <w:r w:rsidRPr="0048267F">
        <w:rPr>
          <w:rFonts w:ascii="TH SarabunPSK" w:hAnsi="TH SarabunPSK" w:cs="TH SarabunPSK"/>
          <w:color w:val="000000"/>
          <w:sz w:val="32"/>
          <w:szCs w:val="32"/>
        </w:rPr>
        <w:br/>
      </w:r>
      <w:r w:rsidRPr="004826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            (2) </w:t>
      </w:r>
      <w:r w:rsidRPr="004826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แผนผังแสดงเขตที่ดินและที่ดินบริเวณข้างเคียง</w:t>
      </w:r>
      <w:r w:rsidRPr="0048267F">
        <w:rPr>
          <w:rFonts w:ascii="TH SarabunPSK" w:hAnsi="TH SarabunPSK" w:cs="TH SarabunPSK"/>
          <w:color w:val="000000"/>
          <w:sz w:val="32"/>
          <w:szCs w:val="32"/>
        </w:rPr>
        <w:br/>
      </w:r>
      <w:r w:rsidRPr="004826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            (3) </w:t>
      </w:r>
      <w:r w:rsidRPr="004826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รายการที่กำหนดไว้ในกฎกระทรวงที่ออกตามมาตรา 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6</w:t>
      </w:r>
      <w:r w:rsidRPr="0048267F">
        <w:rPr>
          <w:rFonts w:ascii="TH SarabunPSK" w:hAnsi="TH SarabunPSK" w:cs="TH SarabunPSK"/>
          <w:color w:val="000000"/>
          <w:sz w:val="32"/>
          <w:szCs w:val="32"/>
        </w:rPr>
        <w:br/>
      </w:r>
      <w:r w:rsidRPr="004826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            (4) </w:t>
      </w:r>
      <w:r w:rsidRPr="004826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วิธีการขุดดินและการขนดิน</w:t>
      </w:r>
      <w:r w:rsidRPr="0048267F">
        <w:rPr>
          <w:rFonts w:ascii="TH SarabunPSK" w:hAnsi="TH SarabunPSK" w:cs="TH SarabunPSK"/>
          <w:color w:val="000000"/>
          <w:sz w:val="32"/>
          <w:szCs w:val="32"/>
        </w:rPr>
        <w:br/>
      </w:r>
      <w:r w:rsidRPr="004826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            (5) </w:t>
      </w:r>
      <w:r w:rsidRPr="004826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ระยะเวลาทำการขุดดิน</w:t>
      </w:r>
      <w:r w:rsidRPr="0048267F">
        <w:rPr>
          <w:rFonts w:ascii="TH SarabunPSK" w:hAnsi="TH SarabunPSK" w:cs="TH SarabunPSK"/>
          <w:color w:val="000000"/>
          <w:sz w:val="32"/>
          <w:szCs w:val="32"/>
        </w:rPr>
        <w:br/>
      </w:r>
      <w:r w:rsidRPr="004826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            (6) </w:t>
      </w:r>
      <w:r w:rsidRPr="004826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ชื่อผู้ควบคุมงานซึ่งจะต้องเป็นผู้มีคุณสมบัติตามที่กำหนดในกฎกระทรวง</w:t>
      </w:r>
      <w:r w:rsidRPr="0048267F">
        <w:rPr>
          <w:rFonts w:ascii="TH SarabunPSK" w:hAnsi="TH SarabunPSK" w:cs="TH SarabunPSK"/>
          <w:color w:val="000000"/>
          <w:sz w:val="32"/>
          <w:szCs w:val="32"/>
        </w:rPr>
        <w:br/>
      </w:r>
      <w:r w:rsidRPr="004826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            (7) </w:t>
      </w:r>
      <w:r w:rsidRPr="004826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ที่ตั้งสำนักงานของผู้แจ้ง</w:t>
      </w:r>
      <w:r w:rsidRPr="0048267F">
        <w:rPr>
          <w:rFonts w:ascii="TH SarabunPSK" w:hAnsi="TH SarabunPSK" w:cs="TH SarabunPSK"/>
          <w:color w:val="000000"/>
          <w:sz w:val="32"/>
          <w:szCs w:val="32"/>
        </w:rPr>
        <w:br/>
      </w:r>
      <w:r w:rsidRPr="004826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            (8) </w:t>
      </w:r>
      <w:r w:rsidRPr="004826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ภาระผูกพันต่างๆที่บุคคลอื่นมีส่วนได้เสียเกี่ยวกับที่ดินที่จะทำการขุดดิน</w:t>
      </w:r>
      <w:r w:rsidRPr="0048267F">
        <w:rPr>
          <w:rFonts w:ascii="TH SarabunPSK" w:hAnsi="TH SarabunPSK" w:cs="TH SarabunPSK"/>
          <w:color w:val="000000"/>
          <w:sz w:val="32"/>
          <w:szCs w:val="32"/>
        </w:rPr>
        <w:br/>
      </w:r>
      <w:r w:rsidRPr="004826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            (9) </w:t>
      </w:r>
      <w:r w:rsidRPr="004826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เอกสารและรายละเอียดอื่นๆที่คณะกร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รมการกำหนดโดยประกาศในราชกิจจา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นุ</w:t>
      </w:r>
      <w:r w:rsidRPr="004826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เบกษา</w:t>
      </w:r>
      <w:proofErr w:type="spellEnd"/>
      <w:r w:rsidRPr="0048267F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Pr="0048267F">
        <w:rPr>
          <w:rFonts w:ascii="TH SarabunPSK" w:hAnsi="TH SarabunPSK" w:cs="TH SarabunPSK"/>
          <w:color w:val="000000"/>
          <w:sz w:val="32"/>
          <w:szCs w:val="32"/>
        </w:rPr>
        <w:br/>
      </w:r>
      <w:r w:rsidRPr="004826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            </w:t>
      </w:r>
      <w:r w:rsidRPr="004826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ถ้าผู้แจ้งได้ดำเนินการตามที่ระบุไว้ในวรรคหนึ่งโดยถูกต้องแล้ว ให้เจ้าพนักงานท้องถิ่นออกใบรับแจ้งตามแบบที่เจ้าพนักงานท้องถิ่นกำหนดเพื่อเป็นหลักฐานการแจ้งให้แก่ผู้นั้นภายในเจ็ดวันนับแต่วันที่ได้รับแจ้ง และให้ผู้แจ้งเริ่มต้นทำการขุดดินตามที่ได้แจ้งไว้ได้ตั้งแต่วันที่ได้รับแจ้ง</w:t>
      </w:r>
      <w:r w:rsidRPr="0048267F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Pr="0048267F">
        <w:rPr>
          <w:rFonts w:ascii="TH SarabunPSK" w:hAnsi="TH SarabunPSK" w:cs="TH SarabunPSK"/>
          <w:color w:val="000000"/>
          <w:sz w:val="32"/>
          <w:szCs w:val="32"/>
        </w:rPr>
        <w:br/>
      </w:r>
      <w:r w:rsidRPr="004826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            </w:t>
      </w:r>
      <w:r w:rsidRPr="004826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ถ้าการแจ้งเป็นไปโดยไม่ถูกต้อง ให้เจ้าพนักงานท้องถิ่นแจ้งให้แก้ไขให้ถูกต้องภายในเจ็ดวันนับแต่วันที่มีการแจ้งตามวรรคหนึ่ง ถ้าผู้แจ้งไม่แก้ไขให้ถูกต้องภายในเจ็ดวันนับแต่วันที่ผู้แจ้งได้รับแจ้งให้แก้ไขจากเจ้าพนักงานท้องถิ่น ให้เจ้าพนักงานท้องถิ่นมีอำนาจออกคำสั่งให้การแจ้งคามวรรคหนึ่งเป็นอันสิ้นผล</w:t>
      </w:r>
      <w:r w:rsidRPr="0048267F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Pr="0048267F">
        <w:rPr>
          <w:rFonts w:ascii="TH SarabunPSK" w:hAnsi="TH SarabunPSK" w:cs="TH SarabunPSK"/>
          <w:color w:val="000000"/>
          <w:sz w:val="32"/>
          <w:szCs w:val="32"/>
        </w:rPr>
        <w:br/>
      </w:r>
      <w:r w:rsidRPr="004826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            </w:t>
      </w:r>
      <w:r w:rsidRPr="004826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ถ้าผู้แจ้งได้แก้ไขให้ถูกต้องภายในเวลาที่กำหนดตามวรรคสาม ให้เจ้าพนักงานท้องถิ่นออกใบรับแจ้งให้แก่ผู้แจ้งภายในสามวันนับแต่วันที่ได้รับแจ้งที่ถูกต้อง</w:t>
      </w:r>
      <w:r w:rsidRPr="0048267F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Pr="0048267F">
        <w:rPr>
          <w:rFonts w:ascii="TH SarabunPSK" w:hAnsi="TH SarabunPSK" w:cs="TH SarabunPSK"/>
          <w:color w:val="000000"/>
          <w:sz w:val="32"/>
          <w:szCs w:val="32"/>
        </w:rPr>
        <w:br/>
      </w:r>
      <w:r w:rsidRPr="004826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            </w:t>
      </w:r>
      <w:r w:rsidRPr="004826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ผู้ได้รับใบแจ้งต้องเสียค่าธรรมเนียมและค่าใช้จ่ายตามที่กำหนดในกฎกระทรวง</w:t>
      </w:r>
      <w:r w:rsidRPr="0048267F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</w:p>
    <w:p w:rsidR="00D6516D" w:rsidRPr="00D6516D" w:rsidRDefault="00D6516D" w:rsidP="00987E64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</w:p>
    <w:p w:rsidR="00CB396F" w:rsidRDefault="00CB396F" w:rsidP="00987E64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:rsidR="0059767C" w:rsidRDefault="0059767C" w:rsidP="0059767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-2-</w:t>
      </w:r>
    </w:p>
    <w:p w:rsidR="0059767C" w:rsidRDefault="002045B4" w:rsidP="0059767C">
      <w:pPr>
        <w:rPr>
          <w:rFonts w:ascii="TH SarabunPSK" w:hAnsi="TH SarabunPSK" w:cs="TH SarabunPSK"/>
          <w:b/>
          <w:bCs/>
          <w:sz w:val="32"/>
          <w:szCs w:val="32"/>
        </w:rPr>
      </w:pPr>
      <w:r w:rsidRPr="002045B4">
        <w:rPr>
          <w:rFonts w:ascii="TH SarabunPSK" w:hAnsi="TH SarabunPSK" w:cs="TH SarabunPSK"/>
          <w:noProof/>
          <w:sz w:val="32"/>
          <w:szCs w:val="32"/>
        </w:rPr>
        <w:pict>
          <v:shape id="_x0000_s1031" type="#_x0000_t202" style="position:absolute;margin-left:-.5pt;margin-top:17.4pt;width:477.4pt;height:28.4pt;z-index:251666432;mso-width-relative:margin;mso-height-relative:margin" fillcolor="#92cddc" strokecolor="#92cddc" strokeweight="1pt">
            <v:fill color2="#daeef3" angle="-45" focus="-50%" type="gradient"/>
            <v:shadow on="t" type="perspective" color="#205867" opacity=".5" offset="1pt" offset2="-3pt"/>
            <v:textbox style="mso-next-textbox:#_x0000_s1031">
              <w:txbxContent>
                <w:p w:rsidR="0059767C" w:rsidRPr="00A45BEA" w:rsidRDefault="0059767C" w:rsidP="0059767C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D0EAB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ขั้นตอนและระยะการให้บริการ</w:t>
                  </w:r>
                </w:p>
              </w:txbxContent>
            </v:textbox>
          </v:shape>
        </w:pict>
      </w:r>
    </w:p>
    <w:p w:rsidR="0059767C" w:rsidRDefault="0059767C" w:rsidP="0059767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9767C" w:rsidRDefault="002045B4" w:rsidP="0059767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33" type="#_x0000_t202" style="position:absolute;margin-left:281.3pt;margin-top:-.05pt;width:195.6pt;height:30.55pt;z-index:251668480;mso-width-relative:margin;mso-height-relative:margin" strokecolor="#c0504d" strokeweight="1pt">
            <v:stroke dashstyle="dash"/>
            <v:shadow color="#868686"/>
            <v:textbox>
              <w:txbxContent>
                <w:p w:rsidR="0059767C" w:rsidRPr="00950C7B" w:rsidRDefault="0059767C" w:rsidP="0059767C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26A5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หน่วยงานผู้รับผิดชอบ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32" type="#_x0000_t202" style="position:absolute;margin-left:-.5pt;margin-top:-.15pt;width:194.55pt;height:30.15pt;z-index:251667456;mso-width-percent:400;mso-width-percent:400;mso-width-relative:margin;mso-height-relative:margin" strokecolor="#c0504d" strokeweight="1pt">
            <v:stroke dashstyle="dash"/>
            <v:shadow color="#868686"/>
            <v:textbox style="mso-next-textbox:#_x0000_s1032">
              <w:txbxContent>
                <w:p w:rsidR="0059767C" w:rsidRPr="00950C7B" w:rsidRDefault="0059767C" w:rsidP="0059767C">
                  <w:r w:rsidRPr="00626A5D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ขั้นตอน</w:t>
                  </w:r>
                </w:p>
              </w:txbxContent>
            </v:textbox>
          </v:shape>
        </w:pict>
      </w:r>
    </w:p>
    <w:p w:rsidR="0059767C" w:rsidRPr="000868FF" w:rsidRDefault="0059767C" w:rsidP="0059767C">
      <w:pPr>
        <w:rPr>
          <w:rFonts w:ascii="TH SarabunPSK" w:hAnsi="TH SarabunPSK" w:cs="TH SarabunPSK"/>
          <w:sz w:val="12"/>
          <w:szCs w:val="12"/>
        </w:rPr>
      </w:pPr>
    </w:p>
    <w:p w:rsidR="0059767C" w:rsidRDefault="0059767C" w:rsidP="0059767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.เขียนคำขออนุญาตขุดดิน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กองช่าง องค์การบริหารส่วนตำบลทุ่งทอง</w:t>
      </w:r>
    </w:p>
    <w:p w:rsidR="0059767C" w:rsidRDefault="0059767C" w:rsidP="0059767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.เขียนใบแจ้งการขุดดิน (แบบ ด.1) พ.ร.บ.การขุดดิน</w:t>
      </w:r>
    </w:p>
    <w:p w:rsidR="0059767C" w:rsidRDefault="0059767C" w:rsidP="0059767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และถมดิน พ.ศ. 2543</w:t>
      </w:r>
    </w:p>
    <w:p w:rsidR="0059767C" w:rsidRDefault="0059767C" w:rsidP="0059767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.ยื่นเอกสารและหลักฐานต่างๆ พร้อมลงลายมือชื่อรับรองสำเนาถูกต้อง</w:t>
      </w:r>
    </w:p>
    <w:p w:rsidR="0059767C" w:rsidRDefault="0059767C" w:rsidP="0059767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.ตรวจสอบเอกสารหลักฐาน</w:t>
      </w:r>
    </w:p>
    <w:p w:rsidR="0059767C" w:rsidRDefault="0059767C" w:rsidP="0059767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.เจ้าหน้าที่ตรวจสถานที่ ที่ขออนุญาตขุดดิน</w:t>
      </w:r>
    </w:p>
    <w:p w:rsidR="0059767C" w:rsidRDefault="0059767C" w:rsidP="0059767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.ออกใบแจ้งการขุดดิน (แบบ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ด.2 )</w:t>
      </w:r>
      <w:proofErr w:type="gramEnd"/>
    </w:p>
    <w:p w:rsidR="0059767C" w:rsidRDefault="0059767C" w:rsidP="0059767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.ผู้ขออนุญาตรับใบแจ้งการขุดดิน พร้อมชำระค่าธรรมเนียม</w:t>
      </w:r>
    </w:p>
    <w:p w:rsidR="0059767C" w:rsidRPr="000868FF" w:rsidRDefault="0059767C" w:rsidP="0059767C">
      <w:pPr>
        <w:pStyle w:val="a3"/>
        <w:rPr>
          <w:rFonts w:ascii="TH SarabunPSK" w:hAnsi="TH SarabunPSK" w:cs="TH SarabunPSK"/>
          <w:sz w:val="32"/>
          <w:szCs w:val="32"/>
        </w:rPr>
      </w:pPr>
    </w:p>
    <w:p w:rsidR="0059767C" w:rsidRPr="00156060" w:rsidRDefault="002045B4" w:rsidP="0059767C">
      <w:pPr>
        <w:rPr>
          <w:rFonts w:ascii="TH SarabunPSK" w:hAnsi="TH SarabunPSK" w:cs="TH SarabunPSK"/>
          <w:b/>
          <w:bCs/>
          <w:szCs w:val="22"/>
        </w:rPr>
      </w:pPr>
      <w:r>
        <w:rPr>
          <w:rFonts w:ascii="TH SarabunPSK" w:hAnsi="TH SarabunPSK" w:cs="TH SarabunPSK"/>
          <w:b/>
          <w:bCs/>
          <w:noProof/>
          <w:szCs w:val="22"/>
        </w:rPr>
        <w:pict>
          <v:shape id="_x0000_s1034" type="#_x0000_t202" style="position:absolute;margin-left:5.15pt;margin-top:8.9pt;width:466.45pt;height:30.1pt;z-index:251669504;mso-width-relative:margin;mso-height-relative:margin" fillcolor="#92cddc" strokecolor="#92cddc" strokeweight="1pt">
            <v:fill color2="#daeef3" angle="-45" focus="-50%" type="gradient"/>
            <v:shadow on="t" type="perspective" color="#205867" opacity=".5" offset="1pt" offset2="-3pt"/>
            <v:textbox>
              <w:txbxContent>
                <w:p w:rsidR="0059767C" w:rsidRPr="001965CC" w:rsidRDefault="0059767C" w:rsidP="0059767C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ระยะเวลา</w:t>
                  </w:r>
                </w:p>
              </w:txbxContent>
            </v:textbox>
          </v:shape>
        </w:pict>
      </w:r>
    </w:p>
    <w:p w:rsidR="0059767C" w:rsidRDefault="0059767C" w:rsidP="005976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9767C" w:rsidRPr="000868FF" w:rsidRDefault="0059767C" w:rsidP="0059767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16697">
        <w:rPr>
          <w:rFonts w:ascii="TH SarabunPSK" w:hAnsi="TH SarabunPSK" w:cs="TH SarabunPSK"/>
          <w:sz w:val="32"/>
          <w:szCs w:val="32"/>
          <w:cs/>
        </w:rPr>
        <w:t>รวมระยะในการพิจารณาออกใบอนุญาต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6697">
        <w:rPr>
          <w:rFonts w:ascii="TH SarabunPSK" w:hAnsi="TH SarabunPSK" w:cs="TH SarabunPSK"/>
          <w:sz w:val="32"/>
          <w:szCs w:val="32"/>
          <w:cs/>
        </w:rPr>
        <w:t xml:space="preserve">รวม </w:t>
      </w:r>
      <w:r>
        <w:rPr>
          <w:rFonts w:ascii="TH SarabunPSK" w:hAnsi="TH SarabunPSK" w:cs="TH SarabunPSK"/>
          <w:sz w:val="32"/>
          <w:szCs w:val="32"/>
        </w:rPr>
        <w:t>7</w:t>
      </w:r>
      <w:r w:rsidRPr="00F16697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F16697">
        <w:rPr>
          <w:rFonts w:ascii="TH SarabunPSK" w:hAnsi="TH SarabunPSK" w:cs="TH SarabunPSK"/>
          <w:sz w:val="32"/>
          <w:szCs w:val="32"/>
          <w:cs/>
        </w:rPr>
        <w:t>วัน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แยกเป็น</w:t>
      </w:r>
      <w:proofErr w:type="gramEnd"/>
    </w:p>
    <w:p w:rsidR="0059767C" w:rsidRPr="000868FF" w:rsidRDefault="0059767C" w:rsidP="0059767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s/>
        </w:rPr>
        <w:t xml:space="preserve">      </w:t>
      </w:r>
      <w:r w:rsidRPr="00F16697">
        <w:rPr>
          <w:rFonts w:ascii="TH SarabunPSK" w:hAnsi="TH SarabunPSK" w:cs="TH SarabunPSK"/>
          <w:cs/>
        </w:rPr>
        <w:t>1.</w:t>
      </w:r>
      <w:r>
        <w:rPr>
          <w:rFonts w:ascii="TH SarabunPSK" w:hAnsi="TH SarabunPSK" w:cs="TH SarabunPSK"/>
          <w:sz w:val="32"/>
          <w:szCs w:val="32"/>
          <w:cs/>
        </w:rPr>
        <w:t>ขั้นตอนในการตรวจสถานที่ขุด</w:t>
      </w:r>
      <w:r>
        <w:rPr>
          <w:rFonts w:ascii="TH SarabunPSK" w:hAnsi="TH SarabunPSK" w:cs="TH SarabunPSK" w:hint="cs"/>
          <w:sz w:val="32"/>
          <w:szCs w:val="32"/>
          <w:cs/>
        </w:rPr>
        <w:t>ดิ</w:t>
      </w:r>
      <w:r w:rsidRPr="00F16697">
        <w:rPr>
          <w:rFonts w:ascii="TH SarabunPSK" w:hAnsi="TH SarabunPSK" w:cs="TH SarabunPSK"/>
          <w:sz w:val="32"/>
          <w:szCs w:val="32"/>
          <w:cs/>
        </w:rPr>
        <w:t xml:space="preserve">น ระยะเวลา </w:t>
      </w:r>
      <w:r w:rsidRPr="00F16697">
        <w:rPr>
          <w:rFonts w:ascii="TH SarabunPSK" w:hAnsi="TH SarabunPSK" w:cs="TH SarabunPSK"/>
          <w:sz w:val="32"/>
          <w:szCs w:val="32"/>
        </w:rPr>
        <w:t xml:space="preserve">1 </w:t>
      </w:r>
      <w:r w:rsidRPr="00F16697">
        <w:rPr>
          <w:rFonts w:ascii="TH SarabunPSK" w:hAnsi="TH SarabunPSK" w:cs="TH SarabunPSK"/>
          <w:sz w:val="32"/>
          <w:szCs w:val="32"/>
          <w:cs/>
        </w:rPr>
        <w:t>วัน</w:t>
      </w:r>
    </w:p>
    <w:p w:rsidR="0059767C" w:rsidRPr="00F16697" w:rsidRDefault="0059767C" w:rsidP="0059767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2.</w:t>
      </w:r>
      <w:r w:rsidRPr="00F16697">
        <w:rPr>
          <w:rFonts w:ascii="TH SarabunPSK" w:hAnsi="TH SarabunPSK" w:cs="TH SarabunPSK"/>
          <w:sz w:val="32"/>
          <w:szCs w:val="32"/>
          <w:cs/>
        </w:rPr>
        <w:t>ขั้นตอนในการตรวจสอบเอกสาร หลักฐานตางๆ ใน</w:t>
      </w:r>
      <w:r w:rsidRPr="00F16697">
        <w:rPr>
          <w:rFonts w:ascii="TH SarabunPSK" w:hAnsi="TH SarabunPSK" w:cs="TH SarabunPSK"/>
          <w:sz w:val="32"/>
          <w:szCs w:val="32"/>
        </w:rPr>
        <w:t xml:space="preserve"> </w:t>
      </w:r>
      <w:r w:rsidRPr="00F16697">
        <w:rPr>
          <w:rFonts w:ascii="TH SarabunPSK" w:hAnsi="TH SarabunPSK" w:cs="TH SarabunPSK"/>
          <w:sz w:val="32"/>
          <w:szCs w:val="32"/>
          <w:cs/>
        </w:rPr>
        <w:t xml:space="preserve">การพิจารณาใบอนุญาต ระยะเวลา </w:t>
      </w:r>
      <w:r w:rsidRPr="00F16697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6697">
        <w:rPr>
          <w:rFonts w:ascii="TH SarabunPSK" w:hAnsi="TH SarabunPSK" w:cs="TH SarabunPSK"/>
          <w:sz w:val="32"/>
          <w:szCs w:val="32"/>
          <w:cs/>
        </w:rPr>
        <w:t>วัน</w:t>
      </w:r>
      <w:r w:rsidRPr="00F16697">
        <w:rPr>
          <w:rFonts w:ascii="TH SarabunPSK" w:hAnsi="TH SarabunPSK" w:cs="TH SarabunPSK"/>
          <w:sz w:val="32"/>
          <w:szCs w:val="32"/>
        </w:rPr>
        <w:t xml:space="preserve"> </w:t>
      </w:r>
    </w:p>
    <w:p w:rsidR="0059767C" w:rsidRPr="00F16697" w:rsidRDefault="0059767C" w:rsidP="0059767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3.</w:t>
      </w:r>
      <w:r w:rsidRPr="00F16697">
        <w:rPr>
          <w:rFonts w:ascii="TH SarabunPSK" w:hAnsi="TH SarabunPSK" w:cs="TH SarabunPSK"/>
          <w:sz w:val="32"/>
          <w:szCs w:val="32"/>
          <w:cs/>
        </w:rPr>
        <w:t>ขั้นตอนในการตรวจสอบแบบแปลน ตางๆ ระยะเวลา</w:t>
      </w:r>
      <w:r w:rsidRPr="00F1669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F16697">
        <w:rPr>
          <w:rFonts w:ascii="TH SarabunPSK" w:hAnsi="TH SarabunPSK" w:cs="TH SarabunPSK"/>
          <w:sz w:val="32"/>
          <w:szCs w:val="32"/>
          <w:cs/>
        </w:rPr>
        <w:t>วัน</w:t>
      </w:r>
    </w:p>
    <w:p w:rsidR="0059767C" w:rsidRDefault="0059767C" w:rsidP="0059767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4.</w:t>
      </w:r>
      <w:r w:rsidRPr="00F16697">
        <w:rPr>
          <w:rFonts w:ascii="TH SarabunPSK" w:hAnsi="TH SarabunPSK" w:cs="TH SarabunPSK"/>
          <w:sz w:val="32"/>
          <w:szCs w:val="32"/>
          <w:cs/>
        </w:rPr>
        <w:t xml:space="preserve">ขั้นตอนในการออกใบอนุญาต ระยะเวลา </w:t>
      </w:r>
      <w:r>
        <w:rPr>
          <w:rFonts w:ascii="TH SarabunPSK" w:hAnsi="TH SarabunPSK" w:cs="TH SarabunPSK"/>
          <w:sz w:val="32"/>
          <w:szCs w:val="32"/>
        </w:rPr>
        <w:t>2</w:t>
      </w:r>
      <w:r w:rsidRPr="00F16697">
        <w:rPr>
          <w:rFonts w:ascii="TH SarabunPSK" w:hAnsi="TH SarabunPSK" w:cs="TH SarabunPSK"/>
          <w:sz w:val="32"/>
          <w:szCs w:val="32"/>
        </w:rPr>
        <w:t xml:space="preserve"> </w:t>
      </w:r>
      <w:r w:rsidRPr="00F16697">
        <w:rPr>
          <w:rFonts w:ascii="TH SarabunPSK" w:hAnsi="TH SarabunPSK" w:cs="TH SarabunPSK"/>
          <w:sz w:val="32"/>
          <w:szCs w:val="32"/>
          <w:cs/>
        </w:rPr>
        <w:t>วัน</w:t>
      </w:r>
      <w:r w:rsidRPr="00F16697">
        <w:rPr>
          <w:rFonts w:ascii="TH SarabunPSK" w:hAnsi="TH SarabunPSK" w:cs="TH SarabunPSK"/>
          <w:sz w:val="32"/>
          <w:szCs w:val="32"/>
        </w:rPr>
        <w:t xml:space="preserve"> </w:t>
      </w:r>
    </w:p>
    <w:p w:rsidR="0059767C" w:rsidRDefault="0059767C" w:rsidP="0059767C">
      <w:pPr>
        <w:pStyle w:val="a3"/>
        <w:rPr>
          <w:rFonts w:ascii="TH SarabunPSK" w:hAnsi="TH SarabunPSK" w:cs="TH SarabunPSK"/>
          <w:sz w:val="32"/>
          <w:szCs w:val="32"/>
        </w:rPr>
      </w:pPr>
    </w:p>
    <w:p w:rsidR="0059767C" w:rsidRDefault="002045B4" w:rsidP="0059767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35" type="#_x0000_t202" style="position:absolute;margin-left:5.15pt;margin-top:7.4pt;width:466.45pt;height:30.1pt;z-index:251670528;mso-width-relative:margin;mso-height-relative:margin" fillcolor="#92cddc" strokecolor="#92cddc" strokeweight="1pt">
            <v:fill color2="#daeef3" angle="-45" focus="-50%" type="gradient"/>
            <v:shadow on="t" type="perspective" color="#205867" opacity=".5" offset="1pt" offset2="-3pt"/>
            <v:textbox>
              <w:txbxContent>
                <w:p w:rsidR="0059767C" w:rsidRPr="004E2BDB" w:rsidRDefault="0059767C" w:rsidP="0059767C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E2BD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รายการเอกสารหลักฐานประกอบ</w:t>
                  </w:r>
                </w:p>
                <w:p w:rsidR="0059767C" w:rsidRPr="001965CC" w:rsidRDefault="0059767C" w:rsidP="0059767C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59767C" w:rsidRPr="009D0EAB" w:rsidRDefault="002045B4" w:rsidP="0059767C">
      <w:pPr>
        <w:rPr>
          <w:rFonts w:ascii="TH SarabunPSK" w:hAnsi="TH SarabunPSK" w:cs="TH SarabunPSK"/>
          <w:sz w:val="32"/>
          <w:szCs w:val="32"/>
        </w:rPr>
      </w:pPr>
      <w:r w:rsidRPr="002045B4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36" type="#_x0000_t202" style="position:absolute;margin-left:5.15pt;margin-top:20.9pt;width:194.55pt;height:30.15pt;z-index:251671552;mso-width-percent:400;mso-width-percent:400;mso-width-relative:margin;mso-height-relative:margin" strokecolor="#c0504d" strokeweight="1pt">
            <v:stroke dashstyle="dash"/>
            <v:shadow color="#868686"/>
            <v:textbox style="mso-next-textbox:#_x0000_s1036">
              <w:txbxContent>
                <w:p w:rsidR="0059767C" w:rsidRPr="002D51F8" w:rsidRDefault="0059767C" w:rsidP="0059767C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D51F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เอกสารหรือหลักฐานที</w:t>
                  </w:r>
                  <w:r w:rsidRPr="002D51F8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่</w:t>
                  </w:r>
                  <w:r w:rsidRPr="002D51F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ต้องใช้</w:t>
                  </w:r>
                </w:p>
                <w:p w:rsidR="0059767C" w:rsidRPr="00950C7B" w:rsidRDefault="0059767C" w:rsidP="0059767C"/>
              </w:txbxContent>
            </v:textbox>
          </v:shape>
        </w:pict>
      </w:r>
    </w:p>
    <w:p w:rsidR="0059767C" w:rsidRDefault="0059767C" w:rsidP="0059767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9767C" w:rsidRDefault="0059767C" w:rsidP="0059767C">
      <w:pPr>
        <w:pStyle w:val="a3"/>
        <w:numPr>
          <w:ilvl w:val="0"/>
          <w:numId w:val="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สำเนาทะเบ</w:t>
      </w:r>
      <w:r w:rsidR="00AA528E">
        <w:rPr>
          <w:rFonts w:ascii="TH SarabunPSK" w:hAnsi="TH SarabunPSK" w:cs="TH SarabunPSK" w:hint="cs"/>
          <w:sz w:val="32"/>
          <w:szCs w:val="32"/>
          <w:cs/>
        </w:rPr>
        <w:t>ียนบ้านผู้รับแจ้ง</w:t>
      </w:r>
      <w:r w:rsidR="00AA528E">
        <w:rPr>
          <w:rFonts w:ascii="TH SarabunPSK" w:hAnsi="TH SarabunPSK" w:cs="TH SarabunPSK" w:hint="cs"/>
          <w:sz w:val="32"/>
          <w:szCs w:val="32"/>
          <w:cs/>
        </w:rPr>
        <w:tab/>
      </w:r>
      <w:r w:rsidR="00AA528E">
        <w:rPr>
          <w:rFonts w:ascii="TH SarabunPSK" w:hAnsi="TH SarabunPSK" w:cs="TH SarabunPSK" w:hint="cs"/>
          <w:sz w:val="32"/>
          <w:szCs w:val="32"/>
          <w:cs/>
        </w:rPr>
        <w:tab/>
      </w:r>
      <w:r w:rsidR="00AA528E">
        <w:rPr>
          <w:rFonts w:ascii="TH SarabunPSK" w:hAnsi="TH SarabunPSK" w:cs="TH SarabunPSK" w:hint="cs"/>
          <w:sz w:val="32"/>
          <w:szCs w:val="32"/>
          <w:cs/>
        </w:rPr>
        <w:tab/>
      </w:r>
      <w:r w:rsidR="00AA528E">
        <w:rPr>
          <w:rFonts w:ascii="TH SarabunPSK" w:hAnsi="TH SarabunPSK" w:cs="TH SarabunPSK" w:hint="cs"/>
          <w:sz w:val="32"/>
          <w:szCs w:val="32"/>
          <w:cs/>
        </w:rPr>
        <w:tab/>
      </w:r>
      <w:r w:rsidR="00AA528E">
        <w:rPr>
          <w:rFonts w:ascii="TH SarabunPSK" w:hAnsi="TH SarabunPSK" w:cs="TH SarabunPSK" w:hint="cs"/>
          <w:sz w:val="32"/>
          <w:szCs w:val="32"/>
          <w:cs/>
        </w:rPr>
        <w:tab/>
      </w:r>
      <w:r w:rsidR="00AA528E">
        <w:rPr>
          <w:rFonts w:ascii="TH SarabunPSK" w:hAnsi="TH SarabunPSK" w:cs="TH SarabunPSK" w:hint="cs"/>
          <w:sz w:val="32"/>
          <w:szCs w:val="32"/>
          <w:cs/>
        </w:rPr>
        <w:tab/>
      </w:r>
      <w:r w:rsidR="00AA528E">
        <w:rPr>
          <w:rFonts w:ascii="TH SarabunPSK" w:hAnsi="TH SarabunPSK" w:cs="TH SarabunPSK" w:hint="cs"/>
          <w:sz w:val="32"/>
          <w:szCs w:val="32"/>
          <w:cs/>
        </w:rPr>
        <w:tab/>
        <w:t>จำนวน 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ฉบับ</w:t>
      </w:r>
    </w:p>
    <w:p w:rsidR="0059767C" w:rsidRDefault="0059767C" w:rsidP="0059767C">
      <w:pPr>
        <w:pStyle w:val="a3"/>
        <w:numPr>
          <w:ilvl w:val="0"/>
          <w:numId w:val="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สำเนาบัตรประชาชนของผู้แจ้ง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2  ฉบับ</w:t>
      </w:r>
    </w:p>
    <w:p w:rsidR="0059767C" w:rsidRDefault="0059767C" w:rsidP="0059767C">
      <w:pPr>
        <w:pStyle w:val="a3"/>
        <w:numPr>
          <w:ilvl w:val="0"/>
          <w:numId w:val="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หนังสือมอบอำนาจ (กรณีที่มอบให้บุคคลอื่นแจ้งแทน)</w:t>
      </w:r>
      <w:r w:rsidR="00AA528E">
        <w:rPr>
          <w:rFonts w:ascii="TH SarabunPSK" w:hAnsi="TH SarabunPSK" w:cs="TH SarabunPSK" w:hint="cs"/>
          <w:sz w:val="32"/>
          <w:szCs w:val="32"/>
          <w:cs/>
        </w:rPr>
        <w:t>ติดอากรแสตมป์ 10 บาท</w:t>
      </w:r>
      <w:r w:rsidR="00AA528E">
        <w:rPr>
          <w:rFonts w:ascii="TH SarabunPSK" w:hAnsi="TH SarabunPSK" w:cs="TH SarabunPSK"/>
          <w:sz w:val="32"/>
          <w:szCs w:val="32"/>
        </w:rPr>
        <w:tab/>
      </w:r>
      <w:r w:rsidR="00AA528E">
        <w:rPr>
          <w:rFonts w:ascii="TH SarabunPSK" w:hAnsi="TH SarabunPSK" w:cs="TH SarabunPSK" w:hint="cs"/>
          <w:sz w:val="32"/>
          <w:szCs w:val="32"/>
          <w:cs/>
        </w:rPr>
        <w:t>จำนวน 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ฉบับ</w:t>
      </w:r>
    </w:p>
    <w:p w:rsidR="0059767C" w:rsidRDefault="0059767C" w:rsidP="0059767C">
      <w:pPr>
        <w:pStyle w:val="a3"/>
        <w:numPr>
          <w:ilvl w:val="0"/>
          <w:numId w:val="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สำเนาทะเบียนบ้านของเจ้าของที่ดิน (กรณีผู้ขออนุญาตไม่ใช่เจ้าของที่ดิน)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2  ฉบับ</w:t>
      </w:r>
    </w:p>
    <w:p w:rsidR="0059767C" w:rsidRDefault="0059767C" w:rsidP="0059767C">
      <w:pPr>
        <w:pStyle w:val="a3"/>
        <w:numPr>
          <w:ilvl w:val="0"/>
          <w:numId w:val="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สำเนาบัตรประชาชนของเจ้าของที่ดิน (กรณีผู้ขออนุญาตไม่ใช่เจ้าของที่ดิน)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 2  ฉบับ</w:t>
      </w:r>
    </w:p>
    <w:p w:rsidR="0059767C" w:rsidRDefault="0059767C" w:rsidP="0059767C">
      <w:pPr>
        <w:pStyle w:val="a3"/>
        <w:numPr>
          <w:ilvl w:val="0"/>
          <w:numId w:val="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หนังสือยินยอมของเจ้าของที่ดิน (กรณีให้บุคคลอื่นขุดดิน)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2  ฉบับ</w:t>
      </w:r>
    </w:p>
    <w:p w:rsidR="0059767C" w:rsidRPr="0069084E" w:rsidRDefault="0059767C" w:rsidP="0059767C">
      <w:pPr>
        <w:pStyle w:val="a3"/>
        <w:numPr>
          <w:ilvl w:val="0"/>
          <w:numId w:val="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สำเนาเอกสารสิทธิ์ในที่ดินที่ขุดดิน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 2  ฉบับ</w:t>
      </w:r>
    </w:p>
    <w:p w:rsidR="0059767C" w:rsidRPr="00F41293" w:rsidRDefault="0059767C" w:rsidP="0059767C">
      <w:pPr>
        <w:pStyle w:val="a3"/>
        <w:numPr>
          <w:ilvl w:val="0"/>
          <w:numId w:val="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แผนผังบริเวณ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 2  ฉบับ</w:t>
      </w:r>
    </w:p>
    <w:p w:rsidR="0059767C" w:rsidRDefault="0059767C" w:rsidP="0059767C">
      <w:pPr>
        <w:pStyle w:val="a3"/>
        <w:numPr>
          <w:ilvl w:val="0"/>
          <w:numId w:val="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แบบแปลนและรายการประกอบแบบแปลน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2  ฉบับ</w:t>
      </w:r>
    </w:p>
    <w:p w:rsidR="0059767C" w:rsidRDefault="0059767C" w:rsidP="0059767C">
      <w:pPr>
        <w:pStyle w:val="a3"/>
        <w:numPr>
          <w:ilvl w:val="0"/>
          <w:numId w:val="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สำเนารายการคำนวณ (การป้องกันการพังทลายของดิน)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2  ฉบับ</w:t>
      </w:r>
    </w:p>
    <w:p w:rsidR="0059767C" w:rsidRPr="00CB396F" w:rsidRDefault="0059767C" w:rsidP="0059767C">
      <w:pPr>
        <w:pStyle w:val="a3"/>
        <w:numPr>
          <w:ilvl w:val="0"/>
          <w:numId w:val="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เอกสารแสดงวิธีการขุดดิน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2  ฉบับ</w:t>
      </w:r>
    </w:p>
    <w:p w:rsidR="0059767C" w:rsidRDefault="0059767C" w:rsidP="0059767C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-3-</w:t>
      </w:r>
    </w:p>
    <w:p w:rsidR="0059767C" w:rsidRDefault="0059767C" w:rsidP="0059767C">
      <w:pPr>
        <w:pStyle w:val="a3"/>
        <w:rPr>
          <w:rFonts w:ascii="TH SarabunPSK" w:hAnsi="TH SarabunPSK" w:cs="TH SarabunPSK"/>
          <w:sz w:val="32"/>
          <w:szCs w:val="32"/>
        </w:rPr>
      </w:pPr>
    </w:p>
    <w:p w:rsidR="0059767C" w:rsidRDefault="002045B4" w:rsidP="0059767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37" type="#_x0000_t202" style="position:absolute;margin-left:1.15pt;margin-top:17.8pt;width:466.45pt;height:30.1pt;z-index:251672576;mso-width-relative:margin;mso-height-relative:margin" fillcolor="#92cddc" strokecolor="#92cddc" strokeweight="1pt">
            <v:fill color2="#daeef3" angle="-45" focus="-50%" type="gradient"/>
            <v:shadow on="t" type="perspective" color="#205867" opacity=".5" offset="1pt" offset2="-3pt"/>
            <v:textbox style="mso-next-textbox:#_x0000_s1037">
              <w:txbxContent>
                <w:p w:rsidR="0059767C" w:rsidRPr="004E2BDB" w:rsidRDefault="0059767C" w:rsidP="0059767C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E2BD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ค่าธรรมเนียม</w:t>
                  </w:r>
                </w:p>
                <w:p w:rsidR="0059767C" w:rsidRPr="001965CC" w:rsidRDefault="0059767C" w:rsidP="0059767C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59767C" w:rsidRPr="004E2BDB" w:rsidRDefault="0059767C" w:rsidP="0059767C">
      <w:pPr>
        <w:rPr>
          <w:rFonts w:ascii="TH SarabunPSK" w:hAnsi="TH SarabunPSK" w:cs="TH SarabunPSK"/>
          <w:sz w:val="32"/>
          <w:szCs w:val="32"/>
        </w:rPr>
      </w:pPr>
    </w:p>
    <w:p w:rsidR="0059767C" w:rsidRDefault="0059767C" w:rsidP="0059767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ค่าธรรมเนียมขุดดิน 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500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proofErr w:type="gramEnd"/>
    </w:p>
    <w:p w:rsidR="0059767C" w:rsidRDefault="0059767C" w:rsidP="0059767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9767C" w:rsidRPr="00B351A5" w:rsidRDefault="002045B4" w:rsidP="0059767C">
      <w:pPr>
        <w:rPr>
          <w:rFonts w:ascii="TH SarabunPSK" w:hAnsi="TH SarabunPSK" w:cs="TH SarabunPSK"/>
          <w:b/>
          <w:bCs/>
          <w:sz w:val="10"/>
          <w:szCs w:val="10"/>
        </w:rPr>
      </w:pPr>
      <w:r w:rsidRPr="002045B4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38" type="#_x0000_t202" style="position:absolute;margin-left:1.15pt;margin-top:1.25pt;width:466.45pt;height:30.1pt;z-index:251673600;mso-width-relative:margin;mso-height-relative:margin" fillcolor="#92cddc" strokecolor="#92cddc" strokeweight="1pt">
            <v:fill color2="#daeef3" angle="-45" focus="-50%" type="gradient"/>
            <v:shadow on="t" type="perspective" color="#205867" opacity=".5" offset="1pt" offset2="-3pt"/>
            <v:textbox style="mso-next-textbox:#_x0000_s1038">
              <w:txbxContent>
                <w:p w:rsidR="0059767C" w:rsidRPr="004E2BDB" w:rsidRDefault="0059767C" w:rsidP="0059767C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E2BD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การรับเรื</w:t>
                  </w:r>
                  <w:r w:rsidRPr="004E2BDB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่</w:t>
                  </w:r>
                  <w:r w:rsidRPr="004E2BD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องร้องเรียน</w:t>
                  </w:r>
                </w:p>
                <w:p w:rsidR="0059767C" w:rsidRPr="001965CC" w:rsidRDefault="0059767C" w:rsidP="0059767C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59767C" w:rsidRDefault="0059767C" w:rsidP="0059767C">
      <w:pPr>
        <w:rPr>
          <w:rFonts w:ascii="TH SarabunPSK" w:hAnsi="TH SarabunPSK" w:cs="TH SarabunPSK"/>
          <w:sz w:val="32"/>
          <w:szCs w:val="32"/>
        </w:rPr>
      </w:pPr>
    </w:p>
    <w:p w:rsidR="0059767C" w:rsidRPr="009D0EAB" w:rsidRDefault="0059767C" w:rsidP="0059767C">
      <w:pPr>
        <w:rPr>
          <w:rFonts w:ascii="TH SarabunPSK" w:hAnsi="TH SarabunPSK" w:cs="TH SarabunPSK"/>
          <w:sz w:val="32"/>
          <w:szCs w:val="32"/>
          <w:cs/>
        </w:rPr>
      </w:pPr>
      <w:r w:rsidRPr="009D0EAB">
        <w:rPr>
          <w:rFonts w:ascii="TH SarabunPSK" w:hAnsi="TH SarabunPSK" w:cs="TH SarabunPSK"/>
          <w:sz w:val="32"/>
          <w:szCs w:val="32"/>
          <w:cs/>
        </w:rPr>
        <w:t>ถ้าการให้บริการไม่เป็นไปตามข้อตกลงที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9D0EAB">
        <w:rPr>
          <w:rFonts w:ascii="TH SarabunPSK" w:hAnsi="TH SarabunPSK" w:cs="TH SarabunPSK"/>
          <w:sz w:val="32"/>
          <w:szCs w:val="32"/>
          <w:cs/>
        </w:rPr>
        <w:t>ระบุไว้ข้างต้น</w:t>
      </w:r>
      <w:r w:rsidR="008F08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0EAB">
        <w:rPr>
          <w:rFonts w:ascii="TH SarabunPSK" w:hAnsi="TH SarabunPSK" w:cs="TH SarabunPSK"/>
          <w:sz w:val="32"/>
          <w:szCs w:val="32"/>
          <w:cs/>
        </w:rPr>
        <w:t>สามารถติดต่อเพื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9D0EAB">
        <w:rPr>
          <w:rFonts w:ascii="TH SarabunPSK" w:hAnsi="TH SarabunPSK" w:cs="TH SarabunPSK"/>
          <w:sz w:val="32"/>
          <w:szCs w:val="32"/>
          <w:cs/>
        </w:rPr>
        <w:t>อร้องเรียนได้ที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</w:p>
    <w:p w:rsidR="0059767C" w:rsidRPr="00BD2155" w:rsidRDefault="0059767C" w:rsidP="0059767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กองช่าง องค์การบริหารส่วนตำบลทุ่งทอง </w:t>
      </w:r>
      <w:r w:rsidRPr="009D0EAB">
        <w:rPr>
          <w:rFonts w:ascii="TH SarabunPSK" w:hAnsi="TH SarabunPSK" w:cs="TH SarabunPSK"/>
          <w:sz w:val="32"/>
          <w:szCs w:val="32"/>
          <w:cs/>
        </w:rPr>
        <w:t xml:space="preserve">โทรศัพท์: </w:t>
      </w:r>
      <w:r>
        <w:rPr>
          <w:rFonts w:ascii="TH SarabunPSK" w:hAnsi="TH SarabunPSK" w:cs="TH SarabunPSK"/>
          <w:sz w:val="32"/>
          <w:szCs w:val="32"/>
        </w:rPr>
        <w:t xml:space="preserve">0-3469-8683 </w:t>
      </w:r>
      <w:r>
        <w:rPr>
          <w:rFonts w:ascii="TH SarabunPSK" w:hAnsi="TH SarabunPSK" w:cs="TH SarabunPSK" w:hint="cs"/>
          <w:sz w:val="32"/>
          <w:szCs w:val="32"/>
          <w:cs/>
        </w:rPr>
        <w:t>ต่อ 13</w:t>
      </w:r>
    </w:p>
    <w:p w:rsidR="0059767C" w:rsidRDefault="0059767C" w:rsidP="0059767C">
      <w:pPr>
        <w:rPr>
          <w:rFonts w:ascii="TH SarabunPSK" w:hAnsi="TH SarabunPSK" w:cs="TH SarabunPSK"/>
          <w:sz w:val="32"/>
          <w:szCs w:val="32"/>
        </w:rPr>
      </w:pPr>
      <w:r w:rsidRPr="009D0EAB">
        <w:rPr>
          <w:rFonts w:ascii="TH SarabunPSK" w:hAnsi="TH SarabunPSK" w:cs="TH SarabunPSK"/>
          <w:sz w:val="32"/>
          <w:szCs w:val="32"/>
          <w:cs/>
        </w:rPr>
        <w:t xml:space="preserve">หรือ เว็บไซต์ </w:t>
      </w:r>
      <w:r>
        <w:t xml:space="preserve">: </w:t>
      </w:r>
      <w:hyperlink r:id="rId5" w:history="1">
        <w:r w:rsidRPr="00A16DE4">
          <w:rPr>
            <w:rStyle w:val="a5"/>
            <w:rFonts w:ascii="TH SarabunPSK" w:hAnsi="TH SarabunPSK" w:cs="TH SarabunPSK"/>
            <w:sz w:val="32"/>
            <w:szCs w:val="32"/>
          </w:rPr>
          <w:t>http://www.thungthong-kan.go.th</w:t>
        </w:r>
      </w:hyperlink>
    </w:p>
    <w:p w:rsidR="0059767C" w:rsidRDefault="0059767C" w:rsidP="0059767C">
      <w:pPr>
        <w:rPr>
          <w:rFonts w:ascii="TH SarabunPSK" w:hAnsi="TH SarabunPSK" w:cs="TH SarabunPSK"/>
          <w:sz w:val="32"/>
          <w:szCs w:val="32"/>
        </w:rPr>
      </w:pPr>
    </w:p>
    <w:p w:rsidR="0059767C" w:rsidRDefault="0059767C" w:rsidP="0059767C">
      <w:pPr>
        <w:rPr>
          <w:rFonts w:ascii="TH SarabunPSK" w:hAnsi="TH SarabunPSK" w:cs="TH SarabunPSK"/>
          <w:sz w:val="32"/>
          <w:szCs w:val="32"/>
        </w:rPr>
      </w:pPr>
    </w:p>
    <w:p w:rsidR="0059767C" w:rsidRDefault="0059767C" w:rsidP="0059767C">
      <w:pPr>
        <w:rPr>
          <w:rFonts w:ascii="TH SarabunPSK" w:hAnsi="TH SarabunPSK" w:cs="TH SarabunPSK"/>
          <w:sz w:val="32"/>
          <w:szCs w:val="32"/>
        </w:rPr>
      </w:pPr>
    </w:p>
    <w:p w:rsidR="0059767C" w:rsidRDefault="0059767C" w:rsidP="0059767C">
      <w:pPr>
        <w:rPr>
          <w:rFonts w:ascii="TH SarabunPSK" w:hAnsi="TH SarabunPSK" w:cs="TH SarabunPSK"/>
          <w:sz w:val="32"/>
          <w:szCs w:val="32"/>
        </w:rPr>
      </w:pPr>
    </w:p>
    <w:p w:rsidR="0059767C" w:rsidRPr="00CB7F0B" w:rsidRDefault="0059767C" w:rsidP="0059767C">
      <w:pPr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59767C" w:rsidRDefault="0059767C" w:rsidP="0059767C">
      <w:pPr>
        <w:pStyle w:val="a3"/>
        <w:rPr>
          <w:rFonts w:ascii="TH SarabunPSK" w:hAnsi="TH SarabunPSK" w:cs="TH SarabunPSK"/>
          <w:sz w:val="32"/>
          <w:szCs w:val="32"/>
        </w:rPr>
      </w:pPr>
    </w:p>
    <w:p w:rsidR="0059767C" w:rsidRDefault="0059767C" w:rsidP="0059767C">
      <w:pPr>
        <w:pStyle w:val="a3"/>
        <w:rPr>
          <w:rFonts w:ascii="TH SarabunPSK" w:hAnsi="TH SarabunPSK" w:cs="TH SarabunPSK"/>
          <w:sz w:val="32"/>
          <w:szCs w:val="32"/>
        </w:rPr>
      </w:pPr>
    </w:p>
    <w:p w:rsidR="006614D4" w:rsidRPr="0059767C" w:rsidRDefault="006614D4"/>
    <w:sectPr w:rsidR="006614D4" w:rsidRPr="0059767C" w:rsidSect="00CB396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F62C5"/>
    <w:multiLevelType w:val="hybridMultilevel"/>
    <w:tmpl w:val="616E2D22"/>
    <w:lvl w:ilvl="0" w:tplc="741A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87E64"/>
    <w:rsid w:val="000A7F8D"/>
    <w:rsid w:val="002045B4"/>
    <w:rsid w:val="003B4D8B"/>
    <w:rsid w:val="0059767C"/>
    <w:rsid w:val="006614D4"/>
    <w:rsid w:val="008F0898"/>
    <w:rsid w:val="00987E64"/>
    <w:rsid w:val="00A277DB"/>
    <w:rsid w:val="00AA528E"/>
    <w:rsid w:val="00CB396F"/>
    <w:rsid w:val="00D65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  <w:ind w:left="720" w:firstLine="62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E64"/>
    <w:pPr>
      <w:spacing w:after="160" w:line="259" w:lineRule="auto"/>
      <w:ind w:left="0" w:firstLine="0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87E64"/>
    <w:pPr>
      <w:spacing w:after="0" w:line="240" w:lineRule="auto"/>
      <w:ind w:left="0" w:firstLine="0"/>
    </w:pPr>
    <w:rPr>
      <w:rFonts w:ascii="Times New Roman" w:eastAsia="Times New Roman" w:hAnsi="Times New Roman" w:cs="Angsana New"/>
      <w:sz w:val="24"/>
    </w:rPr>
  </w:style>
  <w:style w:type="character" w:customStyle="1" w:styleId="apple-converted-space">
    <w:name w:val="apple-converted-space"/>
    <w:basedOn w:val="a0"/>
    <w:rsid w:val="00987E64"/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987E64"/>
    <w:rPr>
      <w:rFonts w:ascii="Times New Roman" w:eastAsia="Times New Roman" w:hAnsi="Times New Roman" w:cs="Angsana New"/>
      <w:sz w:val="24"/>
    </w:rPr>
  </w:style>
  <w:style w:type="character" w:styleId="a5">
    <w:name w:val="Hyperlink"/>
    <w:uiPriority w:val="99"/>
    <w:unhideWhenUsed/>
    <w:rsid w:val="0059767C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hungthong-kan.go.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sampatuan</dc:creator>
  <cp:lastModifiedBy>sampatuan</cp:lastModifiedBy>
  <cp:revision>5</cp:revision>
  <dcterms:created xsi:type="dcterms:W3CDTF">2018-04-20T03:31:00Z</dcterms:created>
  <dcterms:modified xsi:type="dcterms:W3CDTF">2018-04-20T05:31:00Z</dcterms:modified>
</cp:coreProperties>
</file>